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69A29703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C423C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42</w:t>
            </w:r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A3285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1D883B7D" w:rsidR="00495EC3" w:rsidRPr="00BE1CF0" w:rsidRDefault="00C47F8A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bookmarkStart w:id="0" w:name="_GoBack"/>
            <w:r w:rsidRPr="00BE1CF0">
              <w:rPr>
                <w:rFonts w:ascii="Tahoma" w:hAnsi="Tahoma" w:cs="Tahoma"/>
                <w:b/>
                <w:sz w:val="18"/>
                <w:szCs w:val="18"/>
              </w:rPr>
              <w:t>Hematološki analizator – 2 kom, potrošn</w:t>
            </w:r>
            <w:r w:rsidR="00A42610" w:rsidRPr="00BE1CF0">
              <w:rPr>
                <w:rFonts w:ascii="Tahoma" w:hAnsi="Tahoma" w:cs="Tahoma"/>
                <w:b/>
                <w:sz w:val="18"/>
                <w:szCs w:val="18"/>
              </w:rPr>
              <w:t>i</w:t>
            </w:r>
            <w:r w:rsidRPr="00BE1CF0">
              <w:rPr>
                <w:rFonts w:ascii="Tahoma" w:hAnsi="Tahoma" w:cs="Tahoma"/>
                <w:b/>
                <w:sz w:val="18"/>
                <w:szCs w:val="18"/>
              </w:rPr>
              <w:t xml:space="preserve"> material in vzdrževanje</w:t>
            </w:r>
            <w:bookmarkEnd w:id="0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2B00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B2837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77307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32856"/>
    <w:rsid w:val="00A42610"/>
    <w:rsid w:val="00A83FEB"/>
    <w:rsid w:val="00A93EF5"/>
    <w:rsid w:val="00AA3498"/>
    <w:rsid w:val="00AA769A"/>
    <w:rsid w:val="00B112A1"/>
    <w:rsid w:val="00B33420"/>
    <w:rsid w:val="00B37B4F"/>
    <w:rsid w:val="00BA5659"/>
    <w:rsid w:val="00BE1CF0"/>
    <w:rsid w:val="00C17DE3"/>
    <w:rsid w:val="00C423C8"/>
    <w:rsid w:val="00C45D42"/>
    <w:rsid w:val="00C47F8A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1A157-BCBF-4947-86AD-4C364DECB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39</cp:revision>
  <dcterms:created xsi:type="dcterms:W3CDTF">2017-06-19T09:39:00Z</dcterms:created>
  <dcterms:modified xsi:type="dcterms:W3CDTF">2025-10-27T07:25:00Z</dcterms:modified>
</cp:coreProperties>
</file>